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69D0C">
      <w:pPr>
        <w:tabs>
          <w:tab w:val="left" w:pos="6300"/>
        </w:tabs>
        <w:snapToGrid w:val="0"/>
        <w:spacing w:line="560" w:lineRule="exact"/>
        <w:jc w:val="both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4433AC6D"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基本资格条件承诺函</w:t>
      </w:r>
    </w:p>
    <w:bookmarkEnd w:id="0"/>
    <w:p w14:paraId="0D6AADFD">
      <w:pPr>
        <w:tabs>
          <w:tab w:val="left" w:pos="6300"/>
        </w:tabs>
        <w:snapToGrid w:val="0"/>
        <w:spacing w:line="56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0A174F6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重庆市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江津区慈善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会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5D10E818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（供应商名称）郑重承诺：</w:t>
      </w:r>
    </w:p>
    <w:p w14:paraId="6CA4BBAE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1.我方具有良好的信誉和健全的财务会计制度，具有履行合同所必需的设备和专业技术能力，参加本项目采购活动前三年内无重大违法活动记录。</w:t>
      </w:r>
    </w:p>
    <w:p w14:paraId="06C0EFAF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2.我方未列入“政府采购严重违法失信行为记录名单”中。</w:t>
      </w:r>
    </w:p>
    <w:p w14:paraId="32B7CE96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3.我方在采购项目评审环节结束后，随时接受采购人的检查验证，配合提供相关证明材料，证明符合《中华人民共和国政府采购法》规定的供应商基本资格条件。</w:t>
      </w:r>
    </w:p>
    <w:p w14:paraId="507D2B4E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我方对以上承诺负全部法律责任。</w:t>
      </w:r>
    </w:p>
    <w:p w14:paraId="75DCC0A1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特此承诺。</w:t>
      </w:r>
    </w:p>
    <w:p w14:paraId="6F818F8F">
      <w:pPr>
        <w:pStyle w:val="2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6D60B41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0D6CB43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409D09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（供应商公章）</w:t>
      </w:r>
    </w:p>
    <w:p w14:paraId="38D537FD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</w:p>
    <w:p w14:paraId="66D1B6F4">
      <w:pPr>
        <w:pStyle w:val="2"/>
        <w:spacing w:after="0" w:line="56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F64AE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80235"/>
    <w:rsid w:val="5268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2026-07-15T09:09:00Z</dcterms:created>
  <dc:creator>ky</dc:creator>
  <cp:lastModifiedBy>ky</cp:lastModifiedBy>
  <dcterms:modified xsi:type="dcterms:W3CDTF">2026-07-15T09:09:58Z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283530830951404AA952EEF40B0C6D21_11</vt:lpwstr>
  </property>
  <property fmtid="{D5CDD505-2E9C-101B-9397-08002B2CF9AE}" pid="4" name="KSOTemplateDocerSaveRecord">
    <vt:lpwstr>eyJoZGlkIjoiNzUzZjgzMDcxMTlmM2VlNDRmNzQxNmZkZWM1YTRjMDMiLCJ1c2VySWQiOiI1ODc2Mzk3NzMifQ==</vt:lpwstr>
  </property>
</Properties>
</file>